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20F6" w:rsidRDefault="003E20F6" w:rsidP="003E20F6"/>
    <w:p w:rsidR="003E20F6" w:rsidRDefault="003E20F6" w:rsidP="003E20F6">
      <w:r>
        <w:t xml:space="preserve"> TESTIMONY </w:t>
      </w:r>
    </w:p>
    <w:p w:rsidR="00F34F62" w:rsidRDefault="003E20F6" w:rsidP="00F34F62">
      <w:r>
        <w:t xml:space="preserve">I </w:t>
      </w:r>
      <w:r w:rsidR="008B5E6D">
        <w:t>am</w:t>
      </w:r>
      <w:r>
        <w:t xml:space="preserve"> </w:t>
      </w:r>
      <w:proofErr w:type="spellStart"/>
      <w:r>
        <w:t>honoured</w:t>
      </w:r>
      <w:proofErr w:type="spellEnd"/>
      <w:r>
        <w:t xml:space="preserve"> because </w:t>
      </w:r>
      <w:r w:rsidR="008B5E6D">
        <w:t xml:space="preserve">I was requested to be </w:t>
      </w:r>
      <w:r>
        <w:t>one of the referees for the events that Malaysia held during the first week of February in support of the World Interfaith Harmony Week 201</w:t>
      </w:r>
      <w:r w:rsidR="008B5E6D">
        <w:t>5</w:t>
      </w:r>
      <w:r>
        <w:t xml:space="preserve">. I think I am </w:t>
      </w:r>
      <w:r w:rsidR="008B5E6D">
        <w:t>q</w:t>
      </w:r>
      <w:r>
        <w:t xml:space="preserve">ualified because I was present </w:t>
      </w:r>
      <w:r w:rsidR="003146C2">
        <w:t xml:space="preserve">and witnessed </w:t>
      </w:r>
      <w:r>
        <w:t xml:space="preserve">most of the events </w:t>
      </w:r>
      <w:r w:rsidR="008B5E6D">
        <w:t>planned for February 4</w:t>
      </w:r>
      <w:r w:rsidR="008B5E6D" w:rsidRPr="008B5E6D">
        <w:rPr>
          <w:vertAlign w:val="superscript"/>
        </w:rPr>
        <w:t>th</w:t>
      </w:r>
      <w:r w:rsidR="008B5E6D">
        <w:t>, 5</w:t>
      </w:r>
      <w:r w:rsidR="008B5E6D" w:rsidRPr="008B5E6D">
        <w:rPr>
          <w:vertAlign w:val="superscript"/>
        </w:rPr>
        <w:t>th</w:t>
      </w:r>
      <w:r w:rsidR="008B5E6D">
        <w:t xml:space="preserve"> and 7</w:t>
      </w:r>
      <w:r w:rsidR="008B5E6D" w:rsidRPr="008B5E6D">
        <w:rPr>
          <w:vertAlign w:val="superscript"/>
        </w:rPr>
        <w:t>th</w:t>
      </w:r>
      <w:r>
        <w:t xml:space="preserve">. </w:t>
      </w:r>
      <w:r w:rsidR="003146C2">
        <w:t xml:space="preserve">The first event </w:t>
      </w:r>
      <w:r>
        <w:t xml:space="preserve">was the </w:t>
      </w:r>
      <w:r w:rsidR="00C259F4">
        <w:t xml:space="preserve">seminar </w:t>
      </w:r>
      <w:r w:rsidR="001C1322">
        <w:t xml:space="preserve">on </w:t>
      </w:r>
      <w:r w:rsidR="00F34F62">
        <w:t xml:space="preserve">Wednesday </w:t>
      </w:r>
      <w:r w:rsidR="003146C2">
        <w:t xml:space="preserve">the </w:t>
      </w:r>
      <w:r w:rsidR="001C1322">
        <w:t>4</w:t>
      </w:r>
      <w:r w:rsidR="001C1322" w:rsidRPr="001C1322">
        <w:rPr>
          <w:vertAlign w:val="superscript"/>
        </w:rPr>
        <w:t>th</w:t>
      </w:r>
      <w:r w:rsidR="001C1322">
        <w:t xml:space="preserve"> </w:t>
      </w:r>
      <w:r w:rsidR="003146C2">
        <w:t xml:space="preserve">of </w:t>
      </w:r>
      <w:r w:rsidR="001C1322">
        <w:t>February</w:t>
      </w:r>
      <w:r w:rsidR="00F34F62">
        <w:t>. It was</w:t>
      </w:r>
      <w:r w:rsidR="001C1322">
        <w:t xml:space="preserve"> </w:t>
      </w:r>
      <w:proofErr w:type="spellStart"/>
      <w:r w:rsidR="00C259F4">
        <w:t>organised</w:t>
      </w:r>
      <w:proofErr w:type="spellEnd"/>
      <w:r w:rsidR="00C259F4">
        <w:t xml:space="preserve"> by the </w:t>
      </w:r>
      <w:r w:rsidR="00D80AEA">
        <w:t xml:space="preserve">Malaysian </w:t>
      </w:r>
      <w:r w:rsidR="00C259F4">
        <w:t>I</w:t>
      </w:r>
      <w:r w:rsidR="00296ADB">
        <w:t xml:space="preserve">slamic International University </w:t>
      </w:r>
      <w:r w:rsidR="00F34F62">
        <w:t xml:space="preserve">where most </w:t>
      </w:r>
      <w:r w:rsidR="00296ADB">
        <w:t xml:space="preserve">papers </w:t>
      </w:r>
      <w:r w:rsidR="003146C2">
        <w:t>presented and discussed</w:t>
      </w:r>
      <w:r w:rsidR="003146C2">
        <w:t xml:space="preserve"> were </w:t>
      </w:r>
      <w:r w:rsidR="00296ADB">
        <w:t>on interfaith issues and challenges</w:t>
      </w:r>
      <w:r w:rsidR="003146C2">
        <w:t xml:space="preserve"> in this part of the globe</w:t>
      </w:r>
      <w:r w:rsidR="00296ADB">
        <w:t xml:space="preserve">. </w:t>
      </w:r>
      <w:r w:rsidR="002B35A0">
        <w:t xml:space="preserve">The presenters were </w:t>
      </w:r>
      <w:r w:rsidR="002B35A0">
        <w:t>well-known personalities and experts in the field</w:t>
      </w:r>
      <w:r w:rsidR="002B35A0">
        <w:t xml:space="preserve"> and did a good job in expressing the interfaith issues.  Most of them were at the “scene of the crime</w:t>
      </w:r>
      <w:r w:rsidR="003146C2">
        <w:t>s</w:t>
      </w:r>
      <w:r w:rsidR="002B35A0">
        <w:t xml:space="preserve">”. </w:t>
      </w:r>
      <w:r w:rsidR="00D80AEA">
        <w:t xml:space="preserve">The participants </w:t>
      </w:r>
      <w:r w:rsidR="002B35A0">
        <w:t xml:space="preserve">of the seminar </w:t>
      </w:r>
      <w:r w:rsidR="00D80AEA">
        <w:t xml:space="preserve">came from at least 14 countries mostly from our </w:t>
      </w:r>
      <w:proofErr w:type="spellStart"/>
      <w:r w:rsidR="00D80AEA">
        <w:t>neighbouring</w:t>
      </w:r>
      <w:proofErr w:type="spellEnd"/>
      <w:r w:rsidR="00D80AEA">
        <w:t xml:space="preserve"> </w:t>
      </w:r>
      <w:r w:rsidR="002B35A0">
        <w:t xml:space="preserve">Asian </w:t>
      </w:r>
      <w:r w:rsidR="00D80AEA">
        <w:t xml:space="preserve">nations. </w:t>
      </w:r>
      <w:r w:rsidR="00296ADB">
        <w:t xml:space="preserve">The seminar gave me the opportunity to meet and share some </w:t>
      </w:r>
      <w:r w:rsidR="002B35A0">
        <w:t xml:space="preserve">insights into the current issues </w:t>
      </w:r>
      <w:r w:rsidR="003146C2">
        <w:t xml:space="preserve">on religions </w:t>
      </w:r>
      <w:r w:rsidR="002B35A0">
        <w:t>faced by the different countries.</w:t>
      </w:r>
      <w:r w:rsidR="00296ADB">
        <w:t xml:space="preserve"> </w:t>
      </w:r>
      <w:r>
        <w:t xml:space="preserve"> </w:t>
      </w:r>
      <w:r w:rsidR="003146C2">
        <w:t xml:space="preserve">It </w:t>
      </w:r>
      <w:r w:rsidR="00296ADB">
        <w:t xml:space="preserve">also discussed some alternative solutions to some of the problems and challenges </w:t>
      </w:r>
      <w:r w:rsidR="003146C2">
        <w:t xml:space="preserve">especially those </w:t>
      </w:r>
      <w:r w:rsidR="00296ADB">
        <w:t xml:space="preserve">raised by the participants. </w:t>
      </w:r>
      <w:r w:rsidR="00D80AEA">
        <w:t xml:space="preserve">In fact the seminar tried to </w:t>
      </w:r>
      <w:r w:rsidR="001C1322">
        <w:t xml:space="preserve">forge cooperation and commitment </w:t>
      </w:r>
      <w:r w:rsidR="003146C2">
        <w:t xml:space="preserve">in thought and actions </w:t>
      </w:r>
      <w:r w:rsidR="001C1322">
        <w:t xml:space="preserve">to ensure common understanding and eternal peace </w:t>
      </w:r>
      <w:r w:rsidR="003146C2">
        <w:t xml:space="preserve">exist </w:t>
      </w:r>
      <w:r w:rsidR="001C1322">
        <w:t xml:space="preserve">in the region. The </w:t>
      </w:r>
      <w:r w:rsidR="00F34F62">
        <w:t xml:space="preserve">other interesting part of the seminar was the potential </w:t>
      </w:r>
      <w:r w:rsidR="002D4F46">
        <w:t xml:space="preserve">geopolitical </w:t>
      </w:r>
      <w:r w:rsidR="001C1322">
        <w:t xml:space="preserve">landscapes </w:t>
      </w:r>
      <w:r w:rsidR="003146C2">
        <w:t xml:space="preserve">that many experts try to picture if the adherents of religions and belief intelligently use their brain as against their emotions and bad feelings.  </w:t>
      </w:r>
      <w:r w:rsidR="00F34F62">
        <w:t xml:space="preserve"> </w:t>
      </w:r>
    </w:p>
    <w:p w:rsidR="006F5EAE" w:rsidRDefault="003E20F6" w:rsidP="003E20F6">
      <w:r>
        <w:t xml:space="preserve">The </w:t>
      </w:r>
      <w:r w:rsidR="002D4F46">
        <w:t xml:space="preserve">second event was </w:t>
      </w:r>
      <w:proofErr w:type="spellStart"/>
      <w:r w:rsidR="002D4F46" w:rsidRPr="002D4F46">
        <w:rPr>
          <w:i/>
        </w:rPr>
        <w:t>Gotong</w:t>
      </w:r>
      <w:proofErr w:type="spellEnd"/>
      <w:r w:rsidR="002D4F46" w:rsidRPr="002D4F46">
        <w:rPr>
          <w:i/>
        </w:rPr>
        <w:t xml:space="preserve"> </w:t>
      </w:r>
      <w:proofErr w:type="spellStart"/>
      <w:r w:rsidR="002D4F46" w:rsidRPr="002D4F46">
        <w:rPr>
          <w:i/>
        </w:rPr>
        <w:t>Royong</w:t>
      </w:r>
      <w:proofErr w:type="spellEnd"/>
      <w:r w:rsidR="002D4F46">
        <w:t xml:space="preserve"> that took pace on the early morning of the 5</w:t>
      </w:r>
      <w:r w:rsidR="002D4F46" w:rsidRPr="002D4F46">
        <w:rPr>
          <w:vertAlign w:val="superscript"/>
        </w:rPr>
        <w:t>th</w:t>
      </w:r>
      <w:r w:rsidR="002D4F46">
        <w:t xml:space="preserve"> February. </w:t>
      </w:r>
      <w:proofErr w:type="spellStart"/>
      <w:r w:rsidR="002D4F46">
        <w:t>Gotong</w:t>
      </w:r>
      <w:proofErr w:type="spellEnd"/>
      <w:r w:rsidR="002D4F46">
        <w:t xml:space="preserve"> </w:t>
      </w:r>
      <w:proofErr w:type="spellStart"/>
      <w:r w:rsidR="002D4F46">
        <w:t>Royong</w:t>
      </w:r>
      <w:proofErr w:type="spellEnd"/>
      <w:r w:rsidR="002D4F46">
        <w:t xml:space="preserve"> is the Malaysian version of doing welfare work together for common good. I personally like the idea because everybody, irrespective of their age must be made to understand common social needs and aspirations. The participants</w:t>
      </w:r>
      <w:r w:rsidR="006F5EAE">
        <w:t xml:space="preserve"> for the community work were mostly youths of different religious background from the National service training camps in Selangor. </w:t>
      </w:r>
      <w:r w:rsidR="002D4F46">
        <w:t xml:space="preserve"> </w:t>
      </w:r>
      <w:r w:rsidR="006F5EAE">
        <w:t xml:space="preserve">They were supported by the local youth coming from different houses of worship in </w:t>
      </w:r>
      <w:proofErr w:type="spellStart"/>
      <w:r w:rsidR="006F5EAE">
        <w:t>Klang</w:t>
      </w:r>
      <w:proofErr w:type="spellEnd"/>
      <w:r w:rsidR="006F5EAE">
        <w:t xml:space="preserve">. </w:t>
      </w:r>
      <w:bookmarkStart w:id="0" w:name="_GoBack"/>
      <w:bookmarkEnd w:id="0"/>
    </w:p>
    <w:p w:rsidR="003E20F6" w:rsidRDefault="002D4F46" w:rsidP="003E20F6">
      <w:r>
        <w:t xml:space="preserve">In this context </w:t>
      </w:r>
      <w:r w:rsidR="003E20F6">
        <w:t xml:space="preserve">first was a clean-up session participated mainly by the adherents of the various religions in the area. The event that followed was a </w:t>
      </w:r>
      <w:proofErr w:type="spellStart"/>
      <w:r w:rsidR="003E20F6">
        <w:t>Muhibah</w:t>
      </w:r>
      <w:proofErr w:type="spellEnd"/>
      <w:r w:rsidR="003E20F6">
        <w:t xml:space="preserve"> or Harmony Walk participated by the Prime Minister of Malaysia, the Most Hon. </w:t>
      </w:r>
      <w:proofErr w:type="spellStart"/>
      <w:r w:rsidR="003E20F6">
        <w:t>Dato</w:t>
      </w:r>
      <w:proofErr w:type="spellEnd"/>
      <w:r w:rsidR="003E20F6">
        <w:t xml:space="preserve">' Seri </w:t>
      </w:r>
      <w:proofErr w:type="spellStart"/>
      <w:r w:rsidR="003E20F6">
        <w:t>Mohd</w:t>
      </w:r>
      <w:proofErr w:type="spellEnd"/>
      <w:r w:rsidR="003E20F6">
        <w:t xml:space="preserve">. </w:t>
      </w:r>
      <w:proofErr w:type="spellStart"/>
      <w:r w:rsidR="003E20F6">
        <w:t>Najib</w:t>
      </w:r>
      <w:proofErr w:type="spellEnd"/>
      <w:r w:rsidR="003E20F6">
        <w:t xml:space="preserve"> bin </w:t>
      </w:r>
      <w:proofErr w:type="spellStart"/>
      <w:r w:rsidR="003E20F6">
        <w:t>Tun</w:t>
      </w:r>
      <w:proofErr w:type="spellEnd"/>
      <w:r w:rsidR="003E20F6">
        <w:t xml:space="preserve"> </w:t>
      </w:r>
      <w:proofErr w:type="spellStart"/>
      <w:r w:rsidR="003E20F6">
        <w:t>Abd</w:t>
      </w:r>
      <w:proofErr w:type="spellEnd"/>
      <w:r w:rsidR="003E20F6">
        <w:t xml:space="preserve">. </w:t>
      </w:r>
      <w:proofErr w:type="spellStart"/>
      <w:proofErr w:type="gramStart"/>
      <w:r w:rsidR="003E20F6">
        <w:t>Razak</w:t>
      </w:r>
      <w:proofErr w:type="spellEnd"/>
      <w:r w:rsidR="003E20F6">
        <w:t>.</w:t>
      </w:r>
      <w:proofErr w:type="gramEnd"/>
      <w:r w:rsidR="003E20F6">
        <w:t xml:space="preserve"> The occasion was indeed done in total harmony when the Prime Minister (PM) accompanied by adherents of various religions visited the Indian Methodist Church, the Taoist temple, the mosque (where PM also prayed </w:t>
      </w:r>
      <w:proofErr w:type="spellStart"/>
      <w:r w:rsidR="003E20F6">
        <w:t>asar</w:t>
      </w:r>
      <w:proofErr w:type="spellEnd"/>
      <w:r w:rsidR="003E20F6">
        <w:t xml:space="preserve">), the Hindu temple and last but not least the Buddhist </w:t>
      </w:r>
      <w:proofErr w:type="spellStart"/>
      <w:r w:rsidR="003E20F6">
        <w:t>Vihara</w:t>
      </w:r>
      <w:proofErr w:type="spellEnd"/>
      <w:r w:rsidR="003E20F6">
        <w:t xml:space="preserve">. There were not less than a thousand people who participated in the event and PM and leaders of religions together with their adherents seemed very happy enjoying the harmony walk mindful of the theme Love in God and Love in the </w:t>
      </w:r>
      <w:proofErr w:type="spellStart"/>
      <w:r w:rsidR="003E20F6">
        <w:t>neigbours</w:t>
      </w:r>
      <w:proofErr w:type="spellEnd"/>
      <w:r w:rsidR="003E20F6">
        <w:t xml:space="preserve">. Hopefully the theme also transcended into their hearts and souls as well </w:t>
      </w:r>
      <w:proofErr w:type="spellStart"/>
      <w:r w:rsidR="003E20F6">
        <w:t>insyaAllah</w:t>
      </w:r>
      <w:proofErr w:type="spellEnd"/>
      <w:r w:rsidR="003E20F6">
        <w:t xml:space="preserve">. The event ended after our PM addressed the crowd </w:t>
      </w:r>
      <w:proofErr w:type="spellStart"/>
      <w:r w:rsidR="003E20F6">
        <w:t>emphasising</w:t>
      </w:r>
      <w:proofErr w:type="spellEnd"/>
      <w:r w:rsidR="003E20F6">
        <w:t xml:space="preserve"> the importance of peace and harmony in a multiracial and multi religious country like Malaysia. He cited his strong support for WIHW and added that Malaysian should also adopt </w:t>
      </w:r>
    </w:p>
    <w:p w:rsidR="003E20F6" w:rsidRDefault="003E20F6" w:rsidP="003E20F6">
      <w:proofErr w:type="gramStart"/>
      <w:r>
        <w:t>the</w:t>
      </w:r>
      <w:proofErr w:type="gramEnd"/>
      <w:r>
        <w:t xml:space="preserve"> philosophy of </w:t>
      </w:r>
      <w:proofErr w:type="spellStart"/>
      <w:r>
        <w:t>Wasatiyyah</w:t>
      </w:r>
      <w:proofErr w:type="spellEnd"/>
      <w:r>
        <w:t xml:space="preserve"> as indicated in the Quran. The Malaysian he said should reject extremism, fanaticism and terrorism in all their undertakings but instead should resort to respect, understanding and appreciating the harmony that is in place through dialogues etc. He also spoke on justice by and to </w:t>
      </w:r>
      <w:r>
        <w:lastRenderedPageBreak/>
        <w:t xml:space="preserve">all to avoid indifferences and unpleasant repercussions. He then launched the WIHW Malaysia 2013 officially. </w:t>
      </w:r>
    </w:p>
    <w:p w:rsidR="003E20F6" w:rsidRDefault="003E20F6" w:rsidP="003E20F6">
      <w:r>
        <w:t xml:space="preserve">The next event that was </w:t>
      </w:r>
      <w:proofErr w:type="spellStart"/>
      <w:r>
        <w:t>organised</w:t>
      </w:r>
      <w:proofErr w:type="spellEnd"/>
      <w:r>
        <w:t xml:space="preserve"> in Kuala Lumpur was the </w:t>
      </w:r>
      <w:proofErr w:type="spellStart"/>
      <w:r>
        <w:t>Muhibah</w:t>
      </w:r>
      <w:proofErr w:type="spellEnd"/>
      <w:r>
        <w:t xml:space="preserve"> Breakfast. The venue was a Taoist temple in Taman </w:t>
      </w:r>
      <w:proofErr w:type="spellStart"/>
      <w:r>
        <w:t>Seputih</w:t>
      </w:r>
      <w:proofErr w:type="spellEnd"/>
      <w:r>
        <w:t xml:space="preserve">, a place which is in the </w:t>
      </w:r>
      <w:proofErr w:type="spellStart"/>
      <w:r>
        <w:t>neighbourhood</w:t>
      </w:r>
      <w:proofErr w:type="spellEnd"/>
      <w:r>
        <w:t xml:space="preserve"> of Brickfields where Harmony Walk took place. Here about 300 hundred leaders and adherents of various religions participated. Since this event was done a few days before the Chinese New Year celebration, </w:t>
      </w:r>
      <w:proofErr w:type="spellStart"/>
      <w:r>
        <w:t>Muhibah</w:t>
      </w:r>
      <w:proofErr w:type="spellEnd"/>
      <w:r>
        <w:t xml:space="preserve"> Breakfast was cherished with presents of </w:t>
      </w:r>
      <w:proofErr w:type="spellStart"/>
      <w:proofErr w:type="gramStart"/>
      <w:r>
        <w:t>chinese</w:t>
      </w:r>
      <w:proofErr w:type="spellEnd"/>
      <w:proofErr w:type="gramEnd"/>
      <w:r>
        <w:t xml:space="preserve"> oranges to all participants. That was an added bonus besides the extraordinary breakfast served. </w:t>
      </w:r>
    </w:p>
    <w:p w:rsidR="003E20F6" w:rsidRDefault="003E20F6" w:rsidP="003E20F6">
      <w:r>
        <w:t xml:space="preserve">I also witnessed and observed the other event at a secondary school in </w:t>
      </w:r>
      <w:proofErr w:type="spellStart"/>
      <w:r>
        <w:t>Kepung</w:t>
      </w:r>
      <w:proofErr w:type="spellEnd"/>
      <w:r>
        <w:t xml:space="preserve"> which is in the </w:t>
      </w:r>
      <w:proofErr w:type="spellStart"/>
      <w:r>
        <w:t>neighbourhood</w:t>
      </w:r>
      <w:proofErr w:type="spellEnd"/>
      <w:r>
        <w:t xml:space="preserve"> of </w:t>
      </w:r>
      <w:proofErr w:type="spellStart"/>
      <w:r>
        <w:t>Putrajaya</w:t>
      </w:r>
      <w:proofErr w:type="spellEnd"/>
      <w:r>
        <w:t xml:space="preserve">, the newly created Capital city of Malaysia. The event </w:t>
      </w:r>
      <w:proofErr w:type="spellStart"/>
      <w:r>
        <w:t>Muhibah</w:t>
      </w:r>
      <w:proofErr w:type="spellEnd"/>
      <w:r>
        <w:t xml:space="preserve"> in Schools was officiated by the Deputy Prime Minister (DPM) who is also the country's Minister of Education. Here about 4000 secondary school children, teachers and education officers gathered to celebrate WIHW </w:t>
      </w:r>
      <w:proofErr w:type="gramStart"/>
      <w:r>
        <w:t>with a really harmonious blends</w:t>
      </w:r>
      <w:proofErr w:type="gramEnd"/>
      <w:r>
        <w:t xml:space="preserve"> of activities. </w:t>
      </w:r>
      <w:proofErr w:type="gramStart"/>
      <w:r>
        <w:t>The activities showpiece all the co-curricular activities that the children in a few schools within the vicinity engaged themselves in.</w:t>
      </w:r>
      <w:proofErr w:type="gramEnd"/>
      <w:r>
        <w:t xml:space="preserve"> There were renditions of music, bands, dances and songs of the various multiracial and multicultural people of Malaysia. There were also activities by the language, cultural and religious associations. The uniformed bodies like the scouts, girl-guides, red crescents, police cadets and the fire brigades also beautified the scene with their </w:t>
      </w:r>
      <w:proofErr w:type="spellStart"/>
      <w:r>
        <w:t>colourful</w:t>
      </w:r>
      <w:proofErr w:type="spellEnd"/>
      <w:r>
        <w:t xml:space="preserve"> outfits and uniforms. The DPM enjoyed the extravaganza tremendously since he was the man behind the introduction of the policy </w:t>
      </w:r>
      <w:proofErr w:type="gramStart"/>
      <w:r>
        <w:t>" One</w:t>
      </w:r>
      <w:proofErr w:type="gramEnd"/>
      <w:r>
        <w:t xml:space="preserve"> student to have one co-curricular activity". It was a harmonious gathering not only because there were music and songs but also because the students in their jubilation sang and dance to some patriotic songs together. The gathering ended when the DPM cum Education Minister officially launched WIHW 2013 to be observed by all schools in Malaysia. </w:t>
      </w:r>
    </w:p>
    <w:p w:rsidR="003E20F6" w:rsidRDefault="003E20F6" w:rsidP="003E20F6">
      <w:r>
        <w:t xml:space="preserve">There were a few more events being </w:t>
      </w:r>
      <w:proofErr w:type="spellStart"/>
      <w:r>
        <w:t>organised</w:t>
      </w:r>
      <w:proofErr w:type="spellEnd"/>
      <w:r>
        <w:t xml:space="preserve"> by a small state in the north and the biggest state in Malaysia, Sarawak. I was not there so I could not say much. But from the photographs they sent us, the events were officiated by the state's CEOs or their respective Chief Ministers. Participants were leaders </w:t>
      </w:r>
    </w:p>
    <w:p w:rsidR="003E20F6" w:rsidRDefault="003E20F6" w:rsidP="003E20F6">
      <w:proofErr w:type="gramStart"/>
      <w:r>
        <w:t>of</w:t>
      </w:r>
      <w:proofErr w:type="gramEnd"/>
      <w:r>
        <w:t xml:space="preserve"> the various faiths and their adherents and the occasions include a </w:t>
      </w:r>
      <w:proofErr w:type="spellStart"/>
      <w:r>
        <w:t>Muhibah</w:t>
      </w:r>
      <w:proofErr w:type="spellEnd"/>
      <w:r>
        <w:t xml:space="preserve"> dinner and visitations to the hospitals and houses of worships. </w:t>
      </w:r>
    </w:p>
    <w:p w:rsidR="003E20F6" w:rsidRDefault="003E20F6" w:rsidP="003E20F6">
      <w:r>
        <w:t xml:space="preserve">With all these events I think Malaysia is serious in her support of WIHW as agreed upon by UNGA after HRH Prince Ghazi detailed out the initiative mooted by His Highness King Abdullah ii of Jordan. </w:t>
      </w:r>
    </w:p>
    <w:p w:rsidR="003E20F6" w:rsidRDefault="003E20F6" w:rsidP="003E20F6">
      <w:r>
        <w:t xml:space="preserve">Thank you and May God bless all of us, </w:t>
      </w:r>
      <w:proofErr w:type="spellStart"/>
      <w:r>
        <w:t>insyaAllah</w:t>
      </w:r>
      <w:proofErr w:type="spellEnd"/>
      <w:r>
        <w:t xml:space="preserve">. </w:t>
      </w:r>
    </w:p>
    <w:p w:rsidR="003E20F6" w:rsidRDefault="003E20F6" w:rsidP="003E20F6">
      <w:r>
        <w:t xml:space="preserve">Yours sincerely, </w:t>
      </w:r>
    </w:p>
    <w:p w:rsidR="00AD29BB" w:rsidRDefault="003E20F6" w:rsidP="003E20F6">
      <w:proofErr w:type="spellStart"/>
      <w:r>
        <w:t>Shuib</w:t>
      </w:r>
      <w:proofErr w:type="spellEnd"/>
    </w:p>
    <w:sectPr w:rsidR="00AD29B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20F6"/>
    <w:rsid w:val="001C1322"/>
    <w:rsid w:val="00296ADB"/>
    <w:rsid w:val="002B35A0"/>
    <w:rsid w:val="002D4F46"/>
    <w:rsid w:val="003146C2"/>
    <w:rsid w:val="003E20F6"/>
    <w:rsid w:val="00413E69"/>
    <w:rsid w:val="004C0F56"/>
    <w:rsid w:val="006F5EAE"/>
    <w:rsid w:val="008B5E6D"/>
    <w:rsid w:val="00AD29BB"/>
    <w:rsid w:val="00C259F4"/>
    <w:rsid w:val="00D80AEA"/>
    <w:rsid w:val="00F34F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TotalTime>
  <Pages>2</Pages>
  <Words>933</Words>
  <Characters>5321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SAWS</Company>
  <LinksUpToDate>false</LinksUpToDate>
  <CharactersWithSpaces>6242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BMV</dc:creator>
  <cp:keywords/>
  <dc:description/>
  <cp:lastModifiedBy>BMV</cp:lastModifiedBy>
  <cp:revision>6</cp:revision>
  <dcterms:created xsi:type="dcterms:W3CDTF">2015-03-12T10:05:00Z</dcterms:created>
  <dcterms:modified xsi:type="dcterms:W3CDTF">2015-03-12T11:36:00Z</dcterms:modified>
</cp:coreProperties>
</file>